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26E6" w:rsidRPr="00C605FE" w:rsidRDefault="00F92452" w:rsidP="00F304EA">
      <w:pPr>
        <w:spacing w:before="200" w:after="6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605FE">
        <w:rPr>
          <w:rFonts w:ascii="Times New Roman" w:hAnsi="Times New Roman" w:cs="Times New Roman"/>
          <w:b/>
          <w:sz w:val="25"/>
          <w:szCs w:val="25"/>
        </w:rPr>
        <w:t>Spis zawartości teczki studenta</w:t>
      </w:r>
    </w:p>
    <w:p w:rsidR="000D26E6" w:rsidRPr="009816DD" w:rsidRDefault="000D26E6" w:rsidP="000D26E6">
      <w:pPr>
        <w:spacing w:after="0" w:line="240" w:lineRule="auto"/>
        <w:jc w:val="center"/>
        <w:rPr>
          <w:rFonts w:ascii="Times New Roman" w:hAnsi="Times New Roman" w:cs="Times New Roman"/>
          <w:sz w:val="19"/>
          <w:szCs w:val="19"/>
        </w:rPr>
      </w:pPr>
      <w:r w:rsidRPr="009816DD">
        <w:rPr>
          <w:rFonts w:ascii="Times New Roman" w:hAnsi="Times New Roman" w:cs="Times New Roman"/>
          <w:sz w:val="19"/>
          <w:szCs w:val="19"/>
        </w:rPr>
        <w:t>Rozporządzenie Ministra Nauki i Szkolnictwa Wyższe</w:t>
      </w:r>
      <w:r w:rsidR="00F304EA" w:rsidRPr="009816DD">
        <w:rPr>
          <w:rFonts w:ascii="Times New Roman" w:hAnsi="Times New Roman" w:cs="Times New Roman"/>
          <w:sz w:val="19"/>
          <w:szCs w:val="19"/>
        </w:rPr>
        <w:t>go z dnia 16 września 2016 roku</w:t>
      </w:r>
    </w:p>
    <w:p w:rsidR="00D63E1F" w:rsidRDefault="000D26E6" w:rsidP="00F304EA">
      <w:pPr>
        <w:spacing w:after="12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9816DD">
        <w:rPr>
          <w:rFonts w:ascii="Times New Roman" w:hAnsi="Times New Roman" w:cs="Times New Roman"/>
          <w:sz w:val="19"/>
          <w:szCs w:val="19"/>
        </w:rPr>
        <w:t>w sprawie doku</w:t>
      </w:r>
      <w:r w:rsidR="00E33AEE" w:rsidRPr="009816DD">
        <w:rPr>
          <w:rFonts w:ascii="Times New Roman" w:hAnsi="Times New Roman" w:cs="Times New Roman"/>
          <w:sz w:val="19"/>
          <w:szCs w:val="19"/>
        </w:rPr>
        <w:t>mentacji przebiegu studiów (Dz.</w:t>
      </w:r>
      <w:r w:rsidRPr="009816DD">
        <w:rPr>
          <w:rFonts w:ascii="Times New Roman" w:hAnsi="Times New Roman" w:cs="Times New Roman"/>
          <w:sz w:val="19"/>
          <w:szCs w:val="19"/>
        </w:rPr>
        <w:t>U. 2016</w:t>
      </w:r>
      <w:r w:rsidR="00E33AEE" w:rsidRPr="009816DD">
        <w:rPr>
          <w:rFonts w:ascii="Times New Roman" w:hAnsi="Times New Roman" w:cs="Times New Roman"/>
          <w:sz w:val="19"/>
          <w:szCs w:val="19"/>
        </w:rPr>
        <w:t>,</w:t>
      </w:r>
      <w:r w:rsidRPr="009816DD">
        <w:rPr>
          <w:rFonts w:ascii="Times New Roman" w:hAnsi="Times New Roman" w:cs="Times New Roman"/>
          <w:sz w:val="19"/>
          <w:szCs w:val="19"/>
        </w:rPr>
        <w:t xml:space="preserve"> poz. 1554</w:t>
      </w:r>
      <w:r w:rsidRPr="004B77AD">
        <w:rPr>
          <w:rFonts w:ascii="Times New Roman" w:hAnsi="Times New Roman" w:cs="Times New Roman"/>
          <w:sz w:val="20"/>
          <w:szCs w:val="20"/>
        </w:rPr>
        <w:t>)</w:t>
      </w:r>
    </w:p>
    <w:p w:rsidR="000D684B" w:rsidRPr="004B77AD" w:rsidRDefault="000D684B" w:rsidP="00F304EA">
      <w:pPr>
        <w:spacing w:after="120" w:line="240" w:lineRule="auto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GoBack"/>
      <w:bookmarkEnd w:id="0"/>
    </w:p>
    <w:tbl>
      <w:tblPr>
        <w:tblStyle w:val="Tabela-Siatka"/>
        <w:tblpPr w:leftFromText="141" w:rightFromText="141" w:vertAnchor="page" w:horzAnchor="margin" w:tblpY="2911"/>
        <w:tblW w:w="9209" w:type="dxa"/>
        <w:tblLook w:val="04A0" w:firstRow="1" w:lastRow="0" w:firstColumn="1" w:lastColumn="0" w:noHBand="0" w:noVBand="1"/>
      </w:tblPr>
      <w:tblGrid>
        <w:gridCol w:w="613"/>
        <w:gridCol w:w="7575"/>
        <w:gridCol w:w="1021"/>
      </w:tblGrid>
      <w:tr w:rsidR="000D26E6" w:rsidRPr="004B77AD" w:rsidTr="00F04D4E">
        <w:trPr>
          <w:trHeight w:val="416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7AD">
              <w:rPr>
                <w:rFonts w:ascii="Times New Roman" w:hAnsi="Times New Roman" w:cs="Times New Roman"/>
                <w:b/>
                <w:sz w:val="24"/>
              </w:rPr>
              <w:t>Lp.</w:t>
            </w:r>
          </w:p>
        </w:tc>
        <w:tc>
          <w:tcPr>
            <w:tcW w:w="7575" w:type="dxa"/>
          </w:tcPr>
          <w:p w:rsidR="00275ADB" w:rsidRPr="004B77AD" w:rsidRDefault="00EE2546" w:rsidP="004B77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7AD">
              <w:rPr>
                <w:rFonts w:ascii="Times New Roman" w:hAnsi="Times New Roman" w:cs="Times New Roman"/>
                <w:b/>
                <w:sz w:val="24"/>
              </w:rPr>
              <w:t>Akta studenckie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4B77AD">
              <w:rPr>
                <w:rFonts w:ascii="Times New Roman" w:hAnsi="Times New Roman" w:cs="Times New Roman"/>
                <w:b/>
                <w:sz w:val="24"/>
              </w:rPr>
              <w:t>Strona</w:t>
            </w: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7575" w:type="dxa"/>
          </w:tcPr>
          <w:p w:rsidR="000D26E6" w:rsidRPr="004B77AD" w:rsidRDefault="000D26E6" w:rsidP="004B77A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Dokumenty wymagane od kandydata na studia</w:t>
            </w:r>
            <w:r w:rsidR="001F1F7D" w:rsidRPr="004B77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a.</w:t>
            </w:r>
          </w:p>
        </w:tc>
        <w:tc>
          <w:tcPr>
            <w:tcW w:w="7575" w:type="dxa"/>
          </w:tcPr>
          <w:p w:rsidR="000D26E6" w:rsidRPr="004B77AD" w:rsidRDefault="000D26E6" w:rsidP="00342C1F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poświadczon</w:t>
            </w:r>
            <w:r w:rsidR="00342C1F">
              <w:rPr>
                <w:rFonts w:ascii="Times New Roman" w:hAnsi="Times New Roman" w:cs="Times New Roman"/>
              </w:rPr>
              <w:t>ą</w:t>
            </w:r>
            <w:r w:rsidRPr="004B77AD">
              <w:rPr>
                <w:rFonts w:ascii="Times New Roman" w:hAnsi="Times New Roman" w:cs="Times New Roman"/>
              </w:rPr>
              <w:t xml:space="preserve"> przez uczelnię kopi</w:t>
            </w:r>
            <w:r w:rsidR="00342C1F">
              <w:rPr>
                <w:rFonts w:ascii="Times New Roman" w:hAnsi="Times New Roman" w:cs="Times New Roman"/>
              </w:rPr>
              <w:t>ę</w:t>
            </w:r>
            <w:r w:rsidR="001F1F7D" w:rsidRPr="004B77AD"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</w:tcPr>
          <w:p w:rsidR="000D26E6" w:rsidRPr="004B77AD" w:rsidRDefault="00F8158A" w:rsidP="00E7733F">
            <w:pPr>
              <w:pStyle w:val="Akapitzlist"/>
              <w:numPr>
                <w:ilvl w:val="0"/>
                <w:numId w:val="1"/>
              </w:numPr>
              <w:spacing w:before="60" w:after="60"/>
              <w:ind w:left="239" w:hanging="284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świadectwa dojrzałości albo świadectw</w:t>
            </w:r>
            <w:r w:rsidR="00E33AEE" w:rsidRPr="004B77AD">
              <w:rPr>
                <w:rFonts w:ascii="Times New Roman" w:hAnsi="Times New Roman" w:cs="Times New Roman"/>
              </w:rPr>
              <w:t>a dojrzałości i zaświadczenia o </w:t>
            </w:r>
            <w:r w:rsidRPr="004B77AD">
              <w:rPr>
                <w:rFonts w:ascii="Times New Roman" w:hAnsi="Times New Roman" w:cs="Times New Roman"/>
              </w:rPr>
              <w:t>wynikach egzaminu maturalnego z</w:t>
            </w:r>
            <w:r w:rsidR="00E33AEE" w:rsidRPr="004B77AD">
              <w:rPr>
                <w:rFonts w:ascii="Times New Roman" w:hAnsi="Times New Roman" w:cs="Times New Roman"/>
              </w:rPr>
              <w:t xml:space="preserve"> poszczególnych przedmiotów – w </w:t>
            </w:r>
            <w:r w:rsidRPr="004B77AD">
              <w:rPr>
                <w:rFonts w:ascii="Times New Roman" w:hAnsi="Times New Roman" w:cs="Times New Roman"/>
              </w:rPr>
              <w:t>przypadku kandydata na studia pierwszego stopnia lub jednolite studia magisterskie</w:t>
            </w:r>
            <w:r w:rsidR="009D6C4C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8158A" w:rsidRPr="004B77AD" w:rsidTr="00C4497D">
        <w:trPr>
          <w:trHeight w:val="340"/>
        </w:trPr>
        <w:tc>
          <w:tcPr>
            <w:tcW w:w="613" w:type="dxa"/>
          </w:tcPr>
          <w:p w:rsidR="00F8158A" w:rsidRPr="004B77AD" w:rsidRDefault="00F8158A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575" w:type="dxa"/>
          </w:tcPr>
          <w:p w:rsidR="00F8158A" w:rsidRPr="004B77AD" w:rsidRDefault="001F1F7D" w:rsidP="00DB5CD8">
            <w:pPr>
              <w:pStyle w:val="Akapitzlist"/>
              <w:numPr>
                <w:ilvl w:val="0"/>
                <w:numId w:val="1"/>
              </w:numPr>
              <w:spacing w:before="60" w:after="60"/>
              <w:ind w:left="239" w:hanging="284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dyplom</w:t>
            </w:r>
            <w:r w:rsidR="00342C1F">
              <w:rPr>
                <w:rFonts w:ascii="Times New Roman" w:hAnsi="Times New Roman" w:cs="Times New Roman"/>
              </w:rPr>
              <w:t>u</w:t>
            </w:r>
            <w:r w:rsidRPr="004B77AD">
              <w:rPr>
                <w:rFonts w:ascii="Times New Roman" w:hAnsi="Times New Roman" w:cs="Times New Roman"/>
              </w:rPr>
              <w:t xml:space="preserve"> ukończenia</w:t>
            </w:r>
            <w:r w:rsidR="007524DF" w:rsidRPr="004B77AD">
              <w:rPr>
                <w:rFonts w:ascii="Times New Roman" w:hAnsi="Times New Roman" w:cs="Times New Roman"/>
              </w:rPr>
              <w:t xml:space="preserve"> – w przypadku kandydata na studia II stopnia</w:t>
            </w:r>
            <w:r w:rsidR="00DB5CD8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21" w:type="dxa"/>
          </w:tcPr>
          <w:p w:rsidR="00F8158A" w:rsidRPr="004B77AD" w:rsidRDefault="00F8158A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b.</w:t>
            </w:r>
          </w:p>
        </w:tc>
        <w:tc>
          <w:tcPr>
            <w:tcW w:w="7575" w:type="dxa"/>
          </w:tcPr>
          <w:p w:rsidR="000D26E6" w:rsidRPr="004B77AD" w:rsidRDefault="001F1F7D" w:rsidP="00A6704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ankiet</w:t>
            </w:r>
            <w:r w:rsidR="00342C1F">
              <w:rPr>
                <w:rFonts w:ascii="Times New Roman" w:hAnsi="Times New Roman" w:cs="Times New Roman"/>
              </w:rPr>
              <w:t>ę</w:t>
            </w:r>
            <w:r w:rsidRPr="004B77AD">
              <w:rPr>
                <w:rFonts w:ascii="Times New Roman" w:hAnsi="Times New Roman" w:cs="Times New Roman"/>
              </w:rPr>
              <w:t xml:space="preserve"> osobow</w:t>
            </w:r>
            <w:r w:rsidR="00342C1F">
              <w:rPr>
                <w:rFonts w:ascii="Times New Roman" w:hAnsi="Times New Roman" w:cs="Times New Roman"/>
              </w:rPr>
              <w:t>ą</w:t>
            </w:r>
            <w:r w:rsidRPr="004B77AD">
              <w:rPr>
                <w:rFonts w:ascii="Times New Roman" w:hAnsi="Times New Roman" w:cs="Times New Roman"/>
              </w:rPr>
              <w:t xml:space="preserve"> zawierająca imiona i nazwiska, datę i miejsce urodzenia, numer PESEL, a przypadku jego braku – nazwę i numer dokumentu tożsamości, adres zamieszkan</w:t>
            </w:r>
            <w:r w:rsidR="005A7A2E">
              <w:rPr>
                <w:rFonts w:ascii="Times New Roman" w:hAnsi="Times New Roman" w:cs="Times New Roman"/>
              </w:rPr>
              <w:t>ia oraz adres do korespondencji</w:t>
            </w:r>
            <w:r w:rsidR="00A67042">
              <w:rPr>
                <w:rFonts w:ascii="Times New Roman" w:hAnsi="Times New Roman" w:cs="Times New Roman"/>
              </w:rPr>
              <w:t>,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c.</w:t>
            </w:r>
          </w:p>
        </w:tc>
        <w:tc>
          <w:tcPr>
            <w:tcW w:w="7575" w:type="dxa"/>
          </w:tcPr>
          <w:p w:rsidR="000D26E6" w:rsidRPr="004B77AD" w:rsidRDefault="001F1F7D" w:rsidP="00A6704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poświadczon</w:t>
            </w:r>
            <w:r w:rsidR="00342C1F">
              <w:rPr>
                <w:rFonts w:ascii="Times New Roman" w:hAnsi="Times New Roman" w:cs="Times New Roman"/>
              </w:rPr>
              <w:t>ą</w:t>
            </w:r>
            <w:r w:rsidRPr="004B77AD">
              <w:rPr>
                <w:rFonts w:ascii="Times New Roman" w:hAnsi="Times New Roman" w:cs="Times New Roman"/>
              </w:rPr>
              <w:t xml:space="preserve"> przez uczelnię kopię dokumentu potwierdzającego tożsamość</w:t>
            </w:r>
            <w:r w:rsidR="005A7A2E">
              <w:rPr>
                <w:rFonts w:ascii="Times New Roman" w:hAnsi="Times New Roman" w:cs="Times New Roman"/>
              </w:rPr>
              <w:t xml:space="preserve"> kandydata na studia</w:t>
            </w:r>
            <w:r w:rsidR="00A67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Dokumenty </w:t>
            </w:r>
            <w:r w:rsidR="00184454" w:rsidRPr="004B77AD">
              <w:rPr>
                <w:rFonts w:ascii="Times New Roman" w:hAnsi="Times New Roman" w:cs="Times New Roman"/>
              </w:rPr>
              <w:t xml:space="preserve">postępowania kwalifikacyjnego stanowiące podstawę do podjęcia decyzji o przyjęciu na studia, w tym </w:t>
            </w:r>
            <w:r w:rsidR="00B664F1" w:rsidRPr="004B77AD">
              <w:rPr>
                <w:rFonts w:ascii="Times New Roman" w:hAnsi="Times New Roman" w:cs="Times New Roman"/>
              </w:rPr>
              <w:t>decyzję o przyjęciu na studia w </w:t>
            </w:r>
            <w:r w:rsidR="00184454" w:rsidRPr="004B77AD">
              <w:rPr>
                <w:rFonts w:ascii="Times New Roman" w:hAnsi="Times New Roman" w:cs="Times New Roman"/>
              </w:rPr>
              <w:t>wyniku potwierdzenia efektów uczenia się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7575" w:type="dxa"/>
          </w:tcPr>
          <w:p w:rsidR="000D26E6" w:rsidRPr="004B77AD" w:rsidRDefault="006B07C8" w:rsidP="00A67042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Kopi</w:t>
            </w:r>
            <w:r>
              <w:rPr>
                <w:rFonts w:ascii="Times New Roman" w:hAnsi="Times New Roman" w:cs="Times New Roman"/>
              </w:rPr>
              <w:t>ę</w:t>
            </w:r>
            <w:r w:rsidRPr="004B77AD">
              <w:rPr>
                <w:rFonts w:ascii="Times New Roman" w:hAnsi="Times New Roman" w:cs="Times New Roman"/>
              </w:rPr>
              <w:t xml:space="preserve"> </w:t>
            </w:r>
            <w:r w:rsidR="00184454" w:rsidRPr="004B77AD">
              <w:rPr>
                <w:rFonts w:ascii="Times New Roman" w:hAnsi="Times New Roman" w:cs="Times New Roman"/>
              </w:rPr>
              <w:t>decyzji o przyjęciu na studia oraz orygin</w:t>
            </w:r>
            <w:r w:rsidR="009D6C4C">
              <w:rPr>
                <w:rFonts w:ascii="Times New Roman" w:hAnsi="Times New Roman" w:cs="Times New Roman"/>
              </w:rPr>
              <w:t>ał potwierdzenia jej doręczenia</w:t>
            </w:r>
            <w:r w:rsidR="00A67042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Podpisany </w:t>
            </w:r>
            <w:r w:rsidR="00184454" w:rsidRPr="004B77AD">
              <w:rPr>
                <w:rFonts w:ascii="Times New Roman" w:hAnsi="Times New Roman" w:cs="Times New Roman"/>
              </w:rPr>
              <w:t>prze</w:t>
            </w:r>
            <w:r w:rsidR="00C605FE">
              <w:rPr>
                <w:rFonts w:ascii="Times New Roman" w:hAnsi="Times New Roman" w:cs="Times New Roman"/>
              </w:rPr>
              <w:t>z</w:t>
            </w:r>
            <w:r w:rsidR="009D6C4C">
              <w:rPr>
                <w:rFonts w:ascii="Times New Roman" w:hAnsi="Times New Roman" w:cs="Times New Roman"/>
              </w:rPr>
              <w:t xml:space="preserve"> studenta akt ślubowania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7575" w:type="dxa"/>
          </w:tcPr>
          <w:p w:rsidR="000D26E6" w:rsidRPr="004B77AD" w:rsidRDefault="006B07C8" w:rsidP="0099656C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Umow</w:t>
            </w:r>
            <w:r>
              <w:rPr>
                <w:rFonts w:ascii="Times New Roman" w:hAnsi="Times New Roman" w:cs="Times New Roman"/>
              </w:rPr>
              <w:t>ę</w:t>
            </w:r>
            <w:r w:rsidRPr="004B77AD">
              <w:rPr>
                <w:rFonts w:ascii="Times New Roman" w:hAnsi="Times New Roman" w:cs="Times New Roman"/>
              </w:rPr>
              <w:t xml:space="preserve"> </w:t>
            </w:r>
            <w:r w:rsidR="00184454" w:rsidRPr="004B77AD">
              <w:rPr>
                <w:rFonts w:ascii="Times New Roman" w:hAnsi="Times New Roman" w:cs="Times New Roman"/>
              </w:rPr>
              <w:t>albo kopi</w:t>
            </w:r>
            <w:r w:rsidR="0099656C">
              <w:rPr>
                <w:rFonts w:ascii="Times New Roman" w:hAnsi="Times New Roman" w:cs="Times New Roman"/>
              </w:rPr>
              <w:t>ę</w:t>
            </w:r>
            <w:r w:rsidR="00184454" w:rsidRPr="004B77AD">
              <w:rPr>
                <w:rFonts w:ascii="Times New Roman" w:hAnsi="Times New Roman" w:cs="Times New Roman"/>
              </w:rPr>
              <w:t xml:space="preserve"> umowy, o której m</w:t>
            </w:r>
            <w:r w:rsidR="00F92452" w:rsidRPr="004B77AD">
              <w:rPr>
                <w:rFonts w:ascii="Times New Roman" w:hAnsi="Times New Roman" w:cs="Times New Roman"/>
              </w:rPr>
              <w:t>owa w art. 160a ust. 1 ustawy z </w:t>
            </w:r>
            <w:r w:rsidR="00184454" w:rsidRPr="004B77AD">
              <w:rPr>
                <w:rFonts w:ascii="Times New Roman" w:hAnsi="Times New Roman" w:cs="Times New Roman"/>
              </w:rPr>
              <w:t>dnia 27 lipca 2005 r. – Prawo o szkolnictwie wyższym, zwane</w:t>
            </w:r>
            <w:r w:rsidR="005607E3">
              <w:rPr>
                <w:rFonts w:ascii="Times New Roman" w:hAnsi="Times New Roman" w:cs="Times New Roman"/>
              </w:rPr>
              <w:t>j</w:t>
            </w:r>
            <w:r>
              <w:rPr>
                <w:rFonts w:ascii="Times New Roman" w:hAnsi="Times New Roman" w:cs="Times New Roman"/>
              </w:rPr>
              <w:t xml:space="preserve"> dalej „ustawą”.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Potwierdzenie </w:t>
            </w:r>
            <w:r w:rsidR="00184454" w:rsidRPr="004B77AD">
              <w:rPr>
                <w:rFonts w:ascii="Times New Roman" w:hAnsi="Times New Roman" w:cs="Times New Roman"/>
              </w:rPr>
              <w:t xml:space="preserve">odbioru legitymacji studenckiej indeksu, jeżeli regulamin studiów przewiduje dokumentowanie </w:t>
            </w:r>
            <w:r w:rsidR="00F92452" w:rsidRPr="004B77AD">
              <w:rPr>
                <w:rFonts w:ascii="Times New Roman" w:hAnsi="Times New Roman" w:cs="Times New Roman"/>
              </w:rPr>
              <w:t>przebiegu studiów w indeksie, a </w:t>
            </w:r>
            <w:r w:rsidR="00184454" w:rsidRPr="004B77AD">
              <w:rPr>
                <w:rFonts w:ascii="Times New Roman" w:hAnsi="Times New Roman" w:cs="Times New Roman"/>
              </w:rPr>
              <w:t>także ich duplikatów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Karty </w:t>
            </w:r>
            <w:r w:rsidR="00184454" w:rsidRPr="004B77AD">
              <w:rPr>
                <w:rFonts w:ascii="Times New Roman" w:hAnsi="Times New Roman" w:cs="Times New Roman"/>
              </w:rPr>
              <w:t>okresowe osiągnięć studenta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Decyzje </w:t>
            </w:r>
            <w:r w:rsidR="00184454" w:rsidRPr="004B77AD">
              <w:rPr>
                <w:rFonts w:ascii="Times New Roman" w:hAnsi="Times New Roman" w:cs="Times New Roman"/>
              </w:rPr>
              <w:t>władz uczelni dotyczące przebiegu studiów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Dokumenty </w:t>
            </w:r>
            <w:r w:rsidR="00184454" w:rsidRPr="004B77AD">
              <w:rPr>
                <w:rFonts w:ascii="Times New Roman" w:hAnsi="Times New Roman" w:cs="Times New Roman"/>
              </w:rPr>
              <w:t>dotyczące przyznania studentowi pomocy materialnej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rPr>
          <w:trHeight w:val="340"/>
        </w:trPr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Oświadczenia </w:t>
            </w:r>
            <w:r w:rsidR="00B7459B" w:rsidRPr="004B77AD">
              <w:rPr>
                <w:rFonts w:ascii="Times New Roman" w:hAnsi="Times New Roman" w:cs="Times New Roman"/>
              </w:rPr>
              <w:t xml:space="preserve">o niepobieraniu świadczeń na innym kierunku, </w:t>
            </w:r>
            <w:r w:rsidR="00C605FE">
              <w:rPr>
                <w:rFonts w:ascii="Times New Roman" w:hAnsi="Times New Roman" w:cs="Times New Roman"/>
              </w:rPr>
              <w:t>o którym mowa w </w:t>
            </w:r>
            <w:r w:rsidR="00F304EA" w:rsidRPr="004B77AD">
              <w:rPr>
                <w:rFonts w:ascii="Times New Roman" w:hAnsi="Times New Roman" w:cs="Times New Roman"/>
              </w:rPr>
              <w:t xml:space="preserve">art. 184 ust. 7 </w:t>
            </w:r>
            <w:r w:rsidR="00B7459B" w:rsidRPr="004B77AD">
              <w:rPr>
                <w:rFonts w:ascii="Times New Roman" w:hAnsi="Times New Roman" w:cs="Times New Roman"/>
              </w:rPr>
              <w:t>ustawy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Prac</w:t>
            </w:r>
            <w:r>
              <w:rPr>
                <w:rFonts w:ascii="Times New Roman" w:hAnsi="Times New Roman" w:cs="Times New Roman"/>
              </w:rPr>
              <w:t>ę</w:t>
            </w:r>
            <w:r w:rsidRPr="004B77AD">
              <w:rPr>
                <w:rFonts w:ascii="Times New Roman" w:hAnsi="Times New Roman" w:cs="Times New Roman"/>
              </w:rPr>
              <w:t xml:space="preserve"> </w:t>
            </w:r>
            <w:r w:rsidR="00F92452" w:rsidRPr="004B77AD">
              <w:rPr>
                <w:rFonts w:ascii="Times New Roman" w:hAnsi="Times New Roman" w:cs="Times New Roman"/>
              </w:rPr>
              <w:t>dyplomow</w:t>
            </w:r>
            <w:r w:rsidR="005607E3">
              <w:rPr>
                <w:rFonts w:ascii="Times New Roman" w:hAnsi="Times New Roman" w:cs="Times New Roman"/>
              </w:rPr>
              <w:t>ą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Recenzj</w:t>
            </w:r>
            <w:r>
              <w:rPr>
                <w:rFonts w:ascii="Times New Roman" w:hAnsi="Times New Roman" w:cs="Times New Roman"/>
              </w:rPr>
              <w:t>ę</w:t>
            </w:r>
            <w:r w:rsidRPr="004B77AD">
              <w:rPr>
                <w:rFonts w:ascii="Times New Roman" w:hAnsi="Times New Roman" w:cs="Times New Roman"/>
              </w:rPr>
              <w:t xml:space="preserve"> </w:t>
            </w:r>
            <w:r w:rsidR="004B2B68" w:rsidRPr="004B77AD">
              <w:rPr>
                <w:rFonts w:ascii="Times New Roman" w:hAnsi="Times New Roman" w:cs="Times New Roman"/>
              </w:rPr>
              <w:t>(recenzje) pracy dyplomowej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Protokół </w:t>
            </w:r>
            <w:r w:rsidR="004B2B68" w:rsidRPr="004B77AD">
              <w:rPr>
                <w:rFonts w:ascii="Times New Roman" w:hAnsi="Times New Roman" w:cs="Times New Roman"/>
              </w:rPr>
              <w:t>egzaminu dyplomowego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Dyplom </w:t>
            </w:r>
            <w:r w:rsidR="00B7459B" w:rsidRPr="004B77AD">
              <w:rPr>
                <w:rFonts w:ascii="Times New Roman" w:hAnsi="Times New Roman" w:cs="Times New Roman"/>
              </w:rPr>
              <w:t>ukończe</w:t>
            </w:r>
            <w:r w:rsidR="004B2B68" w:rsidRPr="004B77AD">
              <w:rPr>
                <w:rFonts w:ascii="Times New Roman" w:hAnsi="Times New Roman" w:cs="Times New Roman"/>
              </w:rPr>
              <w:t>nia studiów – egzemplarz do akt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7575" w:type="dxa"/>
          </w:tcPr>
          <w:p w:rsidR="000D26E6" w:rsidRPr="004B77AD" w:rsidRDefault="006B07C8" w:rsidP="006B07C8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Suplement </w:t>
            </w:r>
            <w:r w:rsidR="00B7459B" w:rsidRPr="004B77AD">
              <w:rPr>
                <w:rFonts w:ascii="Times New Roman" w:hAnsi="Times New Roman" w:cs="Times New Roman"/>
              </w:rPr>
              <w:t>dyplomu – egzemplarz do akt</w:t>
            </w:r>
            <w:r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D26E6" w:rsidRPr="004B77AD" w:rsidTr="00C4497D">
        <w:tc>
          <w:tcPr>
            <w:tcW w:w="613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7575" w:type="dxa"/>
          </w:tcPr>
          <w:p w:rsidR="000D26E6" w:rsidRPr="004B77AD" w:rsidRDefault="006B07C8" w:rsidP="004B77AD">
            <w:pPr>
              <w:spacing w:before="60" w:after="60"/>
              <w:jc w:val="both"/>
              <w:rPr>
                <w:rFonts w:ascii="Times New Roman" w:hAnsi="Times New Roman" w:cs="Times New Roman"/>
              </w:rPr>
            </w:pPr>
            <w:r w:rsidRPr="004B77AD">
              <w:rPr>
                <w:rFonts w:ascii="Times New Roman" w:hAnsi="Times New Roman" w:cs="Times New Roman"/>
              </w:rPr>
              <w:t xml:space="preserve">Potwierdzenie </w:t>
            </w:r>
            <w:r w:rsidR="00B7459B" w:rsidRPr="004B77AD">
              <w:rPr>
                <w:rFonts w:ascii="Times New Roman" w:hAnsi="Times New Roman" w:cs="Times New Roman"/>
              </w:rPr>
              <w:t>odbioru dyplomu i jego od</w:t>
            </w:r>
            <w:r w:rsidR="00E33AEE" w:rsidRPr="004B77AD">
              <w:rPr>
                <w:rFonts w:ascii="Times New Roman" w:hAnsi="Times New Roman" w:cs="Times New Roman"/>
              </w:rPr>
              <w:t>pisów, suplementu do dyplomu, a </w:t>
            </w:r>
            <w:r w:rsidR="00B7459B" w:rsidRPr="004B77AD">
              <w:rPr>
                <w:rFonts w:ascii="Times New Roman" w:hAnsi="Times New Roman" w:cs="Times New Roman"/>
              </w:rPr>
              <w:t>także duplikatu dyplomu lub duplikatu suplementu do dyplomu.</w:t>
            </w:r>
          </w:p>
        </w:tc>
        <w:tc>
          <w:tcPr>
            <w:tcW w:w="1021" w:type="dxa"/>
          </w:tcPr>
          <w:p w:rsidR="000D26E6" w:rsidRPr="004B77AD" w:rsidRDefault="000D26E6" w:rsidP="004B77AD">
            <w:pPr>
              <w:spacing w:before="60" w:after="6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E7733F" w:rsidRPr="00E7733F" w:rsidRDefault="00E7733F" w:rsidP="00E7733F">
      <w:pPr>
        <w:spacing w:before="120" w:after="0" w:line="240" w:lineRule="auto"/>
        <w:rPr>
          <w:rFonts w:ascii="Times New Roman" w:eastAsia="Times New Roman" w:hAnsi="Times New Roman" w:cs="Times New Roman"/>
          <w:b/>
          <w:szCs w:val="24"/>
        </w:rPr>
      </w:pPr>
      <w:r w:rsidRPr="00E7733F">
        <w:rPr>
          <w:rFonts w:ascii="Times New Roman" w:eastAsia="Times New Roman" w:hAnsi="Times New Roman" w:cs="Times New Roman"/>
          <w:b/>
          <w:szCs w:val="24"/>
        </w:rPr>
        <w:t>UWAGA!</w:t>
      </w:r>
    </w:p>
    <w:p w:rsidR="00E7733F" w:rsidRPr="00E7733F" w:rsidRDefault="00E7733F" w:rsidP="00E7733F">
      <w:pPr>
        <w:spacing w:before="60" w:after="60"/>
        <w:ind w:firstLine="708"/>
        <w:rPr>
          <w:rFonts w:ascii="Times New Roman" w:hAnsi="Times New Roman" w:cs="Times New Roman"/>
          <w:sz w:val="21"/>
          <w:szCs w:val="21"/>
        </w:rPr>
      </w:pPr>
      <w:r w:rsidRPr="00E7733F">
        <w:rPr>
          <w:rFonts w:ascii="Times New Roman" w:eastAsia="Times New Roman" w:hAnsi="Times New Roman" w:cs="Times New Roman"/>
          <w:sz w:val="21"/>
          <w:szCs w:val="21"/>
        </w:rPr>
        <w:t>Dokumentacja powinna pozostać uporządkowana w kolejności chronologicznej.</w:t>
      </w:r>
    </w:p>
    <w:sectPr w:rsidR="00E7733F" w:rsidRPr="00E7733F" w:rsidSect="00D63E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FD90B12"/>
    <w:multiLevelType w:val="hybridMultilevel"/>
    <w:tmpl w:val="67B61BC2"/>
    <w:lvl w:ilvl="0" w:tplc="EC9842D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6E6"/>
    <w:rsid w:val="000A24BF"/>
    <w:rsid w:val="000D26E6"/>
    <w:rsid w:val="000D684B"/>
    <w:rsid w:val="00184454"/>
    <w:rsid w:val="001F1F7D"/>
    <w:rsid w:val="00213B87"/>
    <w:rsid w:val="002213E1"/>
    <w:rsid w:val="00275ADB"/>
    <w:rsid w:val="00342C1F"/>
    <w:rsid w:val="00425032"/>
    <w:rsid w:val="004B2B68"/>
    <w:rsid w:val="004B77AD"/>
    <w:rsid w:val="004F3F9E"/>
    <w:rsid w:val="005607E3"/>
    <w:rsid w:val="005A7A2E"/>
    <w:rsid w:val="006232AB"/>
    <w:rsid w:val="0062690E"/>
    <w:rsid w:val="006B07C8"/>
    <w:rsid w:val="0070676B"/>
    <w:rsid w:val="007524DF"/>
    <w:rsid w:val="0077017F"/>
    <w:rsid w:val="00784B3E"/>
    <w:rsid w:val="00820396"/>
    <w:rsid w:val="008B35A2"/>
    <w:rsid w:val="009816DD"/>
    <w:rsid w:val="0099656C"/>
    <w:rsid w:val="009D6C4C"/>
    <w:rsid w:val="00A11594"/>
    <w:rsid w:val="00A302C4"/>
    <w:rsid w:val="00A402D7"/>
    <w:rsid w:val="00A67042"/>
    <w:rsid w:val="00AB31BC"/>
    <w:rsid w:val="00B664F1"/>
    <w:rsid w:val="00B7459B"/>
    <w:rsid w:val="00BB4D54"/>
    <w:rsid w:val="00C4497D"/>
    <w:rsid w:val="00C605FE"/>
    <w:rsid w:val="00CA5698"/>
    <w:rsid w:val="00D12909"/>
    <w:rsid w:val="00D63E1F"/>
    <w:rsid w:val="00D803E2"/>
    <w:rsid w:val="00DB5CD8"/>
    <w:rsid w:val="00E33AEE"/>
    <w:rsid w:val="00E7733F"/>
    <w:rsid w:val="00EE2546"/>
    <w:rsid w:val="00F04D4E"/>
    <w:rsid w:val="00F304EA"/>
    <w:rsid w:val="00F3336C"/>
    <w:rsid w:val="00F76D33"/>
    <w:rsid w:val="00F8158A"/>
    <w:rsid w:val="00F81F6A"/>
    <w:rsid w:val="00F92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1ABD70-CBC7-4A5A-9D39-FC04AC170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0D26E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F815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Collegium Medicum UMK</Company>
  <LinksUpToDate>false</LinksUpToDate>
  <CharactersWithSpaces>2197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igor.makacewicz</dc:creator>
  <cp:lastModifiedBy>Jacek Waliszewski</cp:lastModifiedBy>
  <cp:revision>2</cp:revision>
  <cp:lastPrinted>2017-10-03T08:18:00Z</cp:lastPrinted>
  <dcterms:created xsi:type="dcterms:W3CDTF">2018-03-20T13:33:00Z</dcterms:created>
  <dcterms:modified xsi:type="dcterms:W3CDTF">2018-03-20T13:33:00Z</dcterms:modified>
</cp:coreProperties>
</file>